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B1" w:rsidRPr="00923E63" w:rsidRDefault="003532B1" w:rsidP="00923E63">
      <w:pPr>
        <w:spacing w:after="0" w:line="240" w:lineRule="auto"/>
        <w:jc w:val="center"/>
        <w:rPr>
          <w:rFonts w:ascii="Times New Roman" w:hAnsi="Times New Roman" w:cs="Times New Roman"/>
          <w:b/>
          <w:sz w:val="28"/>
          <w:szCs w:val="28"/>
        </w:rPr>
      </w:pPr>
      <w:r w:rsidRPr="00923E63">
        <w:rPr>
          <w:rFonts w:ascii="Times New Roman" w:hAnsi="Times New Roman" w:cs="Times New Roman"/>
          <w:b/>
          <w:sz w:val="28"/>
          <w:szCs w:val="28"/>
        </w:rPr>
        <w:t>Notre Dame of Maryland University</w:t>
      </w:r>
    </w:p>
    <w:p w:rsidR="003532B1" w:rsidRDefault="00C13AC9" w:rsidP="00923E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Interim </w:t>
      </w:r>
      <w:r w:rsidR="003532B1" w:rsidRPr="00923E63">
        <w:rPr>
          <w:rFonts w:ascii="Times New Roman" w:hAnsi="Times New Roman" w:cs="Times New Roman"/>
          <w:b/>
          <w:sz w:val="28"/>
          <w:szCs w:val="28"/>
        </w:rPr>
        <w:t xml:space="preserve">Telework </w:t>
      </w:r>
      <w:r w:rsidR="00BB2E69">
        <w:rPr>
          <w:rFonts w:ascii="Times New Roman" w:hAnsi="Times New Roman" w:cs="Times New Roman"/>
          <w:b/>
          <w:sz w:val="28"/>
          <w:szCs w:val="28"/>
        </w:rPr>
        <w:t>Guidelines</w:t>
      </w:r>
    </w:p>
    <w:p w:rsidR="00C13AC9" w:rsidRPr="00923E63" w:rsidRDefault="00C13AC9" w:rsidP="00923E63">
      <w:pPr>
        <w:spacing w:after="0" w:line="240" w:lineRule="auto"/>
        <w:jc w:val="center"/>
        <w:rPr>
          <w:rFonts w:ascii="Times New Roman" w:hAnsi="Times New Roman" w:cs="Times New Roman"/>
          <w:b/>
          <w:sz w:val="28"/>
          <w:szCs w:val="28"/>
        </w:rPr>
      </w:pPr>
    </w:p>
    <w:p w:rsidR="00E0100E" w:rsidRPr="00923E63" w:rsidRDefault="00E0100E" w:rsidP="00923E63">
      <w:pPr>
        <w:spacing w:after="0" w:line="240" w:lineRule="auto"/>
        <w:rPr>
          <w:rFonts w:ascii="Times New Roman" w:hAnsi="Times New Roman" w:cs="Times New Roman"/>
          <w:b/>
          <w:color w:val="333333"/>
          <w:sz w:val="24"/>
          <w:szCs w:val="24"/>
        </w:rPr>
      </w:pPr>
      <w:r w:rsidRPr="00923E63">
        <w:rPr>
          <w:rFonts w:ascii="Times New Roman" w:hAnsi="Times New Roman" w:cs="Times New Roman"/>
          <w:b/>
          <w:color w:val="333333"/>
          <w:sz w:val="24"/>
          <w:szCs w:val="24"/>
        </w:rPr>
        <w:t>1.  PURPOSE</w:t>
      </w:r>
    </w:p>
    <w:p w:rsidR="00E0100E" w:rsidRDefault="00E0100E" w:rsidP="00923E63">
      <w:p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 xml:space="preserve">The purpose of </w:t>
      </w:r>
      <w:r w:rsidR="003532B1" w:rsidRPr="00923E63">
        <w:rPr>
          <w:rFonts w:ascii="Times New Roman" w:hAnsi="Times New Roman" w:cs="Times New Roman"/>
          <w:color w:val="333333"/>
          <w:sz w:val="24"/>
          <w:szCs w:val="24"/>
        </w:rPr>
        <w:t xml:space="preserve">these </w:t>
      </w:r>
      <w:r w:rsidRPr="00923E63">
        <w:rPr>
          <w:rFonts w:ascii="Times New Roman" w:hAnsi="Times New Roman" w:cs="Times New Roman"/>
          <w:color w:val="333333"/>
          <w:sz w:val="24"/>
          <w:szCs w:val="24"/>
        </w:rPr>
        <w:t xml:space="preserve">Telework </w:t>
      </w:r>
      <w:r w:rsidR="00BB2E69">
        <w:rPr>
          <w:rFonts w:ascii="Times New Roman" w:hAnsi="Times New Roman" w:cs="Times New Roman"/>
          <w:color w:val="333333"/>
          <w:sz w:val="24"/>
          <w:szCs w:val="24"/>
        </w:rPr>
        <w:t>Guidelines</w:t>
      </w:r>
      <w:r w:rsidR="00BB2E69" w:rsidRPr="00923E63">
        <w:rPr>
          <w:rFonts w:ascii="Times New Roman" w:hAnsi="Times New Roman" w:cs="Times New Roman"/>
          <w:color w:val="333333"/>
          <w:sz w:val="24"/>
          <w:szCs w:val="24"/>
        </w:rPr>
        <w:t xml:space="preserve"> </w:t>
      </w:r>
      <w:r w:rsidRPr="00923E63">
        <w:rPr>
          <w:rFonts w:ascii="Times New Roman" w:hAnsi="Times New Roman" w:cs="Times New Roman"/>
          <w:color w:val="333333"/>
          <w:sz w:val="24"/>
          <w:szCs w:val="24"/>
        </w:rPr>
        <w:t>(“</w:t>
      </w:r>
      <w:r w:rsidR="00BB2E69">
        <w:rPr>
          <w:rFonts w:ascii="Times New Roman" w:hAnsi="Times New Roman" w:cs="Times New Roman"/>
          <w:color w:val="333333"/>
          <w:sz w:val="24"/>
          <w:szCs w:val="24"/>
        </w:rPr>
        <w:t>Guidelines</w:t>
      </w:r>
      <w:r w:rsidRPr="00923E63">
        <w:rPr>
          <w:rFonts w:ascii="Times New Roman" w:hAnsi="Times New Roman" w:cs="Times New Roman"/>
          <w:color w:val="333333"/>
          <w:sz w:val="24"/>
          <w:szCs w:val="24"/>
        </w:rPr>
        <w:t xml:space="preserve">”) is to state </w:t>
      </w:r>
      <w:r w:rsidR="003B50FC" w:rsidRPr="00923E63">
        <w:rPr>
          <w:rFonts w:ascii="Times New Roman" w:hAnsi="Times New Roman" w:cs="Times New Roman"/>
          <w:color w:val="333333"/>
          <w:sz w:val="24"/>
          <w:szCs w:val="24"/>
        </w:rPr>
        <w:t>Notre Dame of Maryland University</w:t>
      </w:r>
      <w:r w:rsidRPr="00923E63">
        <w:rPr>
          <w:rFonts w:ascii="Times New Roman" w:hAnsi="Times New Roman" w:cs="Times New Roman"/>
          <w:color w:val="333333"/>
          <w:sz w:val="24"/>
          <w:szCs w:val="24"/>
        </w:rPr>
        <w:t xml:space="preserve"> (</w:t>
      </w:r>
      <w:r w:rsidR="003B50FC" w:rsidRPr="00923E63">
        <w:rPr>
          <w:rFonts w:ascii="Times New Roman" w:hAnsi="Times New Roman" w:cs="Times New Roman"/>
          <w:color w:val="333333"/>
          <w:sz w:val="24"/>
          <w:szCs w:val="24"/>
        </w:rPr>
        <w:t>NDMU</w:t>
      </w:r>
      <w:r w:rsidRPr="00923E63">
        <w:rPr>
          <w:rFonts w:ascii="Times New Roman" w:hAnsi="Times New Roman" w:cs="Times New Roman"/>
          <w:color w:val="333333"/>
          <w:sz w:val="24"/>
          <w:szCs w:val="24"/>
        </w:rPr>
        <w:t xml:space="preserve">) </w:t>
      </w:r>
      <w:r w:rsidR="00BB2E69">
        <w:rPr>
          <w:rFonts w:ascii="Times New Roman" w:hAnsi="Times New Roman" w:cs="Times New Roman"/>
          <w:color w:val="333333"/>
          <w:sz w:val="24"/>
          <w:szCs w:val="24"/>
        </w:rPr>
        <w:t>Guidelines</w:t>
      </w:r>
      <w:r w:rsidR="00BB2E69" w:rsidRPr="00923E63">
        <w:rPr>
          <w:rFonts w:ascii="Times New Roman" w:hAnsi="Times New Roman" w:cs="Times New Roman"/>
          <w:color w:val="333333"/>
          <w:sz w:val="24"/>
          <w:szCs w:val="24"/>
        </w:rPr>
        <w:t xml:space="preserve"> </w:t>
      </w:r>
      <w:r w:rsidRPr="00923E63">
        <w:rPr>
          <w:rFonts w:ascii="Times New Roman" w:hAnsi="Times New Roman" w:cs="Times New Roman"/>
          <w:color w:val="333333"/>
          <w:sz w:val="24"/>
          <w:szCs w:val="24"/>
        </w:rPr>
        <w:t xml:space="preserve">for allowing employees of </w:t>
      </w:r>
      <w:r w:rsidR="003B50FC" w:rsidRPr="00923E63">
        <w:rPr>
          <w:rFonts w:ascii="Times New Roman" w:hAnsi="Times New Roman" w:cs="Times New Roman"/>
          <w:color w:val="333333"/>
          <w:sz w:val="24"/>
          <w:szCs w:val="24"/>
        </w:rPr>
        <w:t>NDMU</w:t>
      </w:r>
      <w:r w:rsidRPr="00923E63">
        <w:rPr>
          <w:rFonts w:ascii="Times New Roman" w:hAnsi="Times New Roman" w:cs="Times New Roman"/>
          <w:color w:val="333333"/>
          <w:sz w:val="24"/>
          <w:szCs w:val="24"/>
        </w:rPr>
        <w:t xml:space="preserve"> to work from an offsite locati</w:t>
      </w:r>
      <w:r w:rsidR="003B50FC" w:rsidRPr="00923E63">
        <w:rPr>
          <w:rFonts w:ascii="Times New Roman" w:hAnsi="Times New Roman" w:cs="Times New Roman"/>
          <w:color w:val="333333"/>
          <w:sz w:val="24"/>
          <w:szCs w:val="24"/>
        </w:rPr>
        <w:t>on (usually the employee's home) during this COVID-19 Pandemic</w:t>
      </w:r>
      <w:r w:rsidRPr="00923E63">
        <w:rPr>
          <w:rFonts w:ascii="Times New Roman" w:hAnsi="Times New Roman" w:cs="Times New Roman"/>
          <w:color w:val="333333"/>
          <w:sz w:val="24"/>
          <w:szCs w:val="24"/>
        </w:rPr>
        <w:t>.</w:t>
      </w:r>
    </w:p>
    <w:p w:rsidR="00C13AC9" w:rsidRPr="00923E63" w:rsidRDefault="00C13AC9" w:rsidP="00923E63">
      <w:pPr>
        <w:spacing w:after="0" w:line="240" w:lineRule="auto"/>
        <w:rPr>
          <w:rFonts w:ascii="Times New Roman" w:hAnsi="Times New Roman" w:cs="Times New Roman"/>
          <w:color w:val="333333"/>
          <w:sz w:val="24"/>
          <w:szCs w:val="24"/>
        </w:rPr>
      </w:pPr>
    </w:p>
    <w:p w:rsidR="00E0100E" w:rsidRPr="00923E63" w:rsidRDefault="00E0100E" w:rsidP="00923E63">
      <w:pPr>
        <w:spacing w:after="0" w:line="240" w:lineRule="auto"/>
        <w:rPr>
          <w:rFonts w:ascii="Times New Roman" w:hAnsi="Times New Roman" w:cs="Times New Roman"/>
          <w:b/>
          <w:color w:val="333333"/>
          <w:sz w:val="24"/>
          <w:szCs w:val="24"/>
        </w:rPr>
      </w:pPr>
      <w:r w:rsidRPr="00923E63">
        <w:rPr>
          <w:rFonts w:ascii="Times New Roman" w:hAnsi="Times New Roman" w:cs="Times New Roman"/>
          <w:b/>
          <w:color w:val="333333"/>
          <w:sz w:val="24"/>
          <w:szCs w:val="24"/>
        </w:rPr>
        <w:t>2.  DEFINITIONS</w:t>
      </w:r>
    </w:p>
    <w:p w:rsidR="00E0100E" w:rsidRDefault="00E0100E" w:rsidP="00923E63">
      <w:p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a.</w:t>
      </w:r>
      <w:r w:rsidRPr="00923E63">
        <w:rPr>
          <w:rFonts w:ascii="Times New Roman" w:hAnsi="Times New Roman" w:cs="Times New Roman"/>
          <w:i/>
          <w:iCs/>
          <w:color w:val="333333"/>
          <w:sz w:val="24"/>
          <w:szCs w:val="24"/>
        </w:rPr>
        <w:t>  Telework</w:t>
      </w:r>
      <w:r w:rsidRPr="00923E63">
        <w:rPr>
          <w:rFonts w:ascii="Times New Roman" w:hAnsi="Times New Roman" w:cs="Times New Roman"/>
          <w:color w:val="333333"/>
          <w:sz w:val="24"/>
          <w:szCs w:val="24"/>
        </w:rPr>
        <w:t xml:space="preserve">: work at a location, other than the employee's customary worksite at the </w:t>
      </w:r>
      <w:r w:rsidR="003B50FC" w:rsidRPr="00923E63">
        <w:rPr>
          <w:rFonts w:ascii="Times New Roman" w:hAnsi="Times New Roman" w:cs="Times New Roman"/>
          <w:color w:val="333333"/>
          <w:sz w:val="24"/>
          <w:szCs w:val="24"/>
        </w:rPr>
        <w:t>NDMU</w:t>
      </w:r>
      <w:r w:rsidRPr="00923E63">
        <w:rPr>
          <w:rFonts w:ascii="Times New Roman" w:hAnsi="Times New Roman" w:cs="Times New Roman"/>
          <w:color w:val="333333"/>
          <w:sz w:val="24"/>
          <w:szCs w:val="24"/>
        </w:rPr>
        <w:t xml:space="preserve"> campus.</w:t>
      </w:r>
    </w:p>
    <w:p w:rsidR="00C13AC9" w:rsidRPr="00923E63" w:rsidRDefault="00C13AC9" w:rsidP="00923E63">
      <w:pPr>
        <w:spacing w:after="0" w:line="240" w:lineRule="auto"/>
        <w:rPr>
          <w:rFonts w:ascii="Times New Roman" w:hAnsi="Times New Roman" w:cs="Times New Roman"/>
          <w:color w:val="333333"/>
          <w:sz w:val="24"/>
          <w:szCs w:val="24"/>
        </w:rPr>
      </w:pPr>
    </w:p>
    <w:p w:rsidR="00E0100E" w:rsidRDefault="00E0100E" w:rsidP="00923E63">
      <w:p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 xml:space="preserve">b.  Eligible Employee: any employee (full time or part time) who holds a position which includes duties that have been determined by the employee's supervisor to be suitable for Telework. </w:t>
      </w:r>
    </w:p>
    <w:p w:rsidR="00C13AC9" w:rsidRPr="00923E63" w:rsidRDefault="00C13AC9" w:rsidP="00923E63">
      <w:pPr>
        <w:spacing w:after="0" w:line="240" w:lineRule="auto"/>
        <w:rPr>
          <w:rFonts w:ascii="Times New Roman" w:hAnsi="Times New Roman" w:cs="Times New Roman"/>
          <w:color w:val="333333"/>
          <w:sz w:val="24"/>
          <w:szCs w:val="24"/>
        </w:rPr>
      </w:pPr>
    </w:p>
    <w:p w:rsidR="00E0100E" w:rsidRDefault="00E0100E" w:rsidP="00923E63">
      <w:p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 xml:space="preserve">c.  Teleworker: an employee who is </w:t>
      </w:r>
      <w:r w:rsidR="003B50FC" w:rsidRPr="00923E63">
        <w:rPr>
          <w:rFonts w:ascii="Times New Roman" w:hAnsi="Times New Roman" w:cs="Times New Roman"/>
          <w:color w:val="333333"/>
          <w:sz w:val="24"/>
          <w:szCs w:val="24"/>
        </w:rPr>
        <w:t>approved to telework from home. This could me teleworking all week or at a reduced time frame in coordination with</w:t>
      </w:r>
      <w:r w:rsidR="00C13AC9">
        <w:rPr>
          <w:rFonts w:ascii="Times New Roman" w:hAnsi="Times New Roman" w:cs="Times New Roman"/>
          <w:color w:val="333333"/>
          <w:sz w:val="24"/>
          <w:szCs w:val="24"/>
        </w:rPr>
        <w:t xml:space="preserve"> PTO and/or flexible scheduling to perform limited essential functions on campus.</w:t>
      </w:r>
    </w:p>
    <w:p w:rsidR="00C13AC9" w:rsidRPr="00923E63" w:rsidRDefault="00C13AC9" w:rsidP="00923E63">
      <w:pPr>
        <w:spacing w:after="0" w:line="240" w:lineRule="auto"/>
        <w:rPr>
          <w:rFonts w:ascii="Times New Roman" w:hAnsi="Times New Roman" w:cs="Times New Roman"/>
          <w:color w:val="333333"/>
          <w:sz w:val="24"/>
          <w:szCs w:val="24"/>
        </w:rPr>
      </w:pPr>
    </w:p>
    <w:p w:rsidR="00E0100E" w:rsidRDefault="00E0100E" w:rsidP="00923E63">
      <w:pPr>
        <w:spacing w:after="0" w:line="240" w:lineRule="auto"/>
        <w:rPr>
          <w:rFonts w:ascii="Times New Roman" w:hAnsi="Times New Roman" w:cs="Times New Roman"/>
          <w:b/>
          <w:color w:val="333333"/>
          <w:sz w:val="24"/>
          <w:szCs w:val="24"/>
        </w:rPr>
      </w:pPr>
      <w:r w:rsidRPr="00923E63">
        <w:rPr>
          <w:rFonts w:ascii="Times New Roman" w:hAnsi="Times New Roman" w:cs="Times New Roman"/>
          <w:b/>
          <w:color w:val="333333"/>
          <w:sz w:val="24"/>
          <w:szCs w:val="24"/>
        </w:rPr>
        <w:t>3.  POLICY AND EMPLOYEE PARTICIPATION</w:t>
      </w:r>
    </w:p>
    <w:p w:rsidR="00C13AC9" w:rsidRPr="00923E63" w:rsidRDefault="00C13AC9" w:rsidP="00923E63">
      <w:pPr>
        <w:spacing w:after="0" w:line="240" w:lineRule="auto"/>
        <w:rPr>
          <w:rFonts w:ascii="Times New Roman" w:hAnsi="Times New Roman" w:cs="Times New Roman"/>
          <w:b/>
          <w:color w:val="333333"/>
          <w:sz w:val="24"/>
          <w:szCs w:val="24"/>
        </w:rPr>
      </w:pPr>
    </w:p>
    <w:p w:rsidR="00E0100E" w:rsidRDefault="00E0100E" w:rsidP="00923E63">
      <w:p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 xml:space="preserve">Telework is a voluntary work arrangement arrived at by agreement of the supervisor and employee. Telework arrangements are not an employee right or entitlement. The primary determinant in considering a potential Telework arrangement is an evaluation of the duties to determine the suitability of Telework. An employee </w:t>
      </w:r>
      <w:r w:rsidR="003532B1" w:rsidRPr="00923E63">
        <w:rPr>
          <w:rFonts w:ascii="Times New Roman" w:hAnsi="Times New Roman" w:cs="Times New Roman"/>
          <w:color w:val="333333"/>
          <w:sz w:val="24"/>
          <w:szCs w:val="24"/>
        </w:rPr>
        <w:t xml:space="preserve">or supervisor may </w:t>
      </w:r>
      <w:r w:rsidRPr="00923E63">
        <w:rPr>
          <w:rFonts w:ascii="Times New Roman" w:hAnsi="Times New Roman" w:cs="Times New Roman"/>
          <w:color w:val="333333"/>
          <w:sz w:val="24"/>
          <w:szCs w:val="24"/>
        </w:rPr>
        <w:t xml:space="preserve">initiate a proposal for a Telework arrangement. A supervisor must have a sound and documented basis for approving an employee's Telework </w:t>
      </w:r>
      <w:r w:rsidR="003B50FC" w:rsidRPr="00923E63">
        <w:rPr>
          <w:rFonts w:ascii="Times New Roman" w:hAnsi="Times New Roman" w:cs="Times New Roman"/>
          <w:color w:val="333333"/>
          <w:sz w:val="24"/>
          <w:szCs w:val="24"/>
        </w:rPr>
        <w:t>placement</w:t>
      </w:r>
      <w:r w:rsidRPr="00923E63">
        <w:rPr>
          <w:rFonts w:ascii="Times New Roman" w:hAnsi="Times New Roman" w:cs="Times New Roman"/>
          <w:color w:val="333333"/>
          <w:sz w:val="24"/>
          <w:szCs w:val="24"/>
        </w:rPr>
        <w:t>.</w:t>
      </w:r>
    </w:p>
    <w:p w:rsidR="00C13AC9" w:rsidRPr="00923E63" w:rsidRDefault="00C13AC9" w:rsidP="00923E63">
      <w:pPr>
        <w:spacing w:after="0" w:line="240" w:lineRule="auto"/>
        <w:rPr>
          <w:rFonts w:ascii="Times New Roman" w:hAnsi="Times New Roman" w:cs="Times New Roman"/>
          <w:color w:val="333333"/>
          <w:sz w:val="24"/>
          <w:szCs w:val="24"/>
        </w:rPr>
      </w:pPr>
    </w:p>
    <w:p w:rsidR="00E0100E" w:rsidRPr="00923E63" w:rsidRDefault="00E0100E" w:rsidP="00923E63">
      <w:p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a.</w:t>
      </w:r>
      <w:r w:rsidR="00AC56CA" w:rsidRPr="00923E63">
        <w:rPr>
          <w:rFonts w:ascii="Times New Roman" w:hAnsi="Times New Roman" w:cs="Times New Roman"/>
          <w:color w:val="333333"/>
          <w:sz w:val="24"/>
          <w:szCs w:val="24"/>
        </w:rPr>
        <w:t> Criteria</w:t>
      </w:r>
    </w:p>
    <w:p w:rsidR="00E0100E" w:rsidRDefault="00E0100E" w:rsidP="00923E63">
      <w:p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The following criteria shall be utilized in the supervisor's evaluation of a request for Telework:</w:t>
      </w:r>
    </w:p>
    <w:p w:rsidR="00C13AC9" w:rsidRPr="00923E63" w:rsidRDefault="00C13AC9" w:rsidP="00923E63">
      <w:pPr>
        <w:spacing w:after="0" w:line="240" w:lineRule="auto"/>
        <w:rPr>
          <w:rFonts w:ascii="Times New Roman" w:hAnsi="Times New Roman" w:cs="Times New Roman"/>
          <w:color w:val="333333"/>
          <w:sz w:val="24"/>
          <w:szCs w:val="24"/>
        </w:rPr>
      </w:pPr>
    </w:p>
    <w:p w:rsidR="00E0100E" w:rsidRDefault="00E0100E" w:rsidP="00923E63">
      <w:pPr>
        <w:pStyle w:val="ListParagraph"/>
        <w:numPr>
          <w:ilvl w:val="0"/>
          <w:numId w:val="1"/>
        </w:num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 xml:space="preserve">The position or duties to be performed in the offsite location must be suitable for Telework as determined by the supervisor. For Telework to be approved, a position must include primarily tasks that can be performed away from the workplace without requiring significant off-site use of </w:t>
      </w:r>
      <w:r w:rsidR="003B50FC" w:rsidRPr="00923E63">
        <w:rPr>
          <w:rFonts w:ascii="Times New Roman" w:hAnsi="Times New Roman" w:cs="Times New Roman"/>
          <w:color w:val="333333"/>
          <w:sz w:val="24"/>
          <w:szCs w:val="24"/>
        </w:rPr>
        <w:t>NDMU</w:t>
      </w:r>
      <w:r w:rsidRPr="00923E63">
        <w:rPr>
          <w:rFonts w:ascii="Times New Roman" w:hAnsi="Times New Roman" w:cs="Times New Roman"/>
          <w:color w:val="333333"/>
          <w:sz w:val="24"/>
          <w:szCs w:val="24"/>
        </w:rPr>
        <w:t xml:space="preserve"> equipment or supplies, and without compromising confidentiality of </w:t>
      </w:r>
      <w:r w:rsidR="003532B1" w:rsidRPr="00923E63">
        <w:rPr>
          <w:rFonts w:ascii="Times New Roman" w:hAnsi="Times New Roman" w:cs="Times New Roman"/>
          <w:color w:val="333333"/>
          <w:sz w:val="24"/>
          <w:szCs w:val="24"/>
        </w:rPr>
        <w:t xml:space="preserve">NDMU </w:t>
      </w:r>
      <w:r w:rsidRPr="00923E63">
        <w:rPr>
          <w:rFonts w:ascii="Times New Roman" w:hAnsi="Times New Roman" w:cs="Times New Roman"/>
          <w:color w:val="333333"/>
          <w:sz w:val="24"/>
          <w:szCs w:val="24"/>
        </w:rPr>
        <w:t xml:space="preserve">information, as applicable. </w:t>
      </w:r>
    </w:p>
    <w:p w:rsidR="00C13AC9" w:rsidRPr="00923E63" w:rsidRDefault="00C13AC9" w:rsidP="00923E63">
      <w:pPr>
        <w:pStyle w:val="ListParagraph"/>
        <w:spacing w:after="0" w:line="240" w:lineRule="auto"/>
        <w:ind w:left="840"/>
        <w:rPr>
          <w:rFonts w:ascii="Times New Roman" w:hAnsi="Times New Roman" w:cs="Times New Roman"/>
          <w:color w:val="333333"/>
          <w:sz w:val="24"/>
          <w:szCs w:val="24"/>
        </w:rPr>
      </w:pPr>
    </w:p>
    <w:p w:rsidR="00E0100E" w:rsidRDefault="00E0100E" w:rsidP="00923E63">
      <w:pPr>
        <w:pStyle w:val="ListParagraph"/>
        <w:numPr>
          <w:ilvl w:val="0"/>
          <w:numId w:val="1"/>
        </w:num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The employee must have a track record of performing work accurately and efficiently without the need for close supervision.</w:t>
      </w:r>
    </w:p>
    <w:p w:rsidR="00C13AC9" w:rsidRPr="00923E63" w:rsidRDefault="00C13AC9" w:rsidP="00923E63">
      <w:pPr>
        <w:pStyle w:val="ListParagraph"/>
        <w:spacing w:after="0" w:line="240" w:lineRule="auto"/>
        <w:ind w:left="840"/>
        <w:rPr>
          <w:rFonts w:ascii="Times New Roman" w:hAnsi="Times New Roman" w:cs="Times New Roman"/>
          <w:color w:val="333333"/>
          <w:sz w:val="24"/>
          <w:szCs w:val="24"/>
        </w:rPr>
      </w:pPr>
    </w:p>
    <w:p w:rsidR="00E0100E" w:rsidRPr="00923E63" w:rsidRDefault="00E0100E" w:rsidP="00923E63">
      <w:pPr>
        <w:pStyle w:val="ListParagraph"/>
        <w:numPr>
          <w:ilvl w:val="0"/>
          <w:numId w:val="1"/>
        </w:num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If extensive public contact or interaction with coworkers is required, the employee must propose to the supervisor's satisfaction how the employee can meet the requirements for necessary face-to-face contact, meetings, or other types of contact required by the job.</w:t>
      </w:r>
    </w:p>
    <w:p w:rsidR="00C13AC9" w:rsidRDefault="00C13AC9" w:rsidP="00923E63">
      <w:pPr>
        <w:spacing w:after="0" w:line="240" w:lineRule="auto"/>
        <w:rPr>
          <w:rFonts w:ascii="Times New Roman" w:hAnsi="Times New Roman" w:cs="Times New Roman"/>
          <w:color w:val="333333"/>
          <w:sz w:val="24"/>
          <w:szCs w:val="24"/>
        </w:rPr>
      </w:pPr>
    </w:p>
    <w:p w:rsidR="00C13AC9" w:rsidRDefault="00E0100E" w:rsidP="00923E63">
      <w:pPr>
        <w:pStyle w:val="ListParagraph"/>
        <w:numPr>
          <w:ilvl w:val="0"/>
          <w:numId w:val="1"/>
        </w:num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 xml:space="preserve">The employee must be computer literate, have an available and suitable designated </w:t>
      </w:r>
      <w:r w:rsidR="00AC56CA" w:rsidRPr="00923E63">
        <w:rPr>
          <w:rFonts w:ascii="Times New Roman" w:hAnsi="Times New Roman" w:cs="Times New Roman"/>
          <w:color w:val="333333"/>
          <w:sz w:val="24"/>
          <w:szCs w:val="24"/>
        </w:rPr>
        <w:t>workspace</w:t>
      </w:r>
      <w:r w:rsidRPr="00923E63">
        <w:rPr>
          <w:rFonts w:ascii="Times New Roman" w:hAnsi="Times New Roman" w:cs="Times New Roman"/>
          <w:color w:val="333333"/>
          <w:sz w:val="24"/>
          <w:szCs w:val="24"/>
        </w:rPr>
        <w:t xml:space="preserve"> at the offsite location, and have access to </w:t>
      </w:r>
      <w:r w:rsidR="003532B1" w:rsidRPr="00923E63">
        <w:rPr>
          <w:rFonts w:ascii="Times New Roman" w:hAnsi="Times New Roman" w:cs="Times New Roman"/>
          <w:color w:val="333333"/>
          <w:sz w:val="24"/>
          <w:szCs w:val="24"/>
        </w:rPr>
        <w:t>an NDMU laptop/computer, VPN access,</w:t>
      </w:r>
      <w:r w:rsidRPr="00923E63">
        <w:rPr>
          <w:rFonts w:ascii="Times New Roman" w:hAnsi="Times New Roman" w:cs="Times New Roman"/>
          <w:color w:val="333333"/>
          <w:sz w:val="24"/>
          <w:szCs w:val="24"/>
        </w:rPr>
        <w:t xml:space="preserve"> </w:t>
      </w:r>
      <w:r w:rsidR="0012699F">
        <w:rPr>
          <w:rFonts w:ascii="Times New Roman" w:hAnsi="Times New Roman" w:cs="Times New Roman"/>
          <w:color w:val="333333"/>
          <w:sz w:val="24"/>
          <w:szCs w:val="24"/>
        </w:rPr>
        <w:t xml:space="preserve">internet, phone, </w:t>
      </w:r>
      <w:r w:rsidRPr="00923E63">
        <w:rPr>
          <w:rFonts w:ascii="Times New Roman" w:hAnsi="Times New Roman" w:cs="Times New Roman"/>
          <w:color w:val="333333"/>
          <w:sz w:val="24"/>
          <w:szCs w:val="24"/>
        </w:rPr>
        <w:t xml:space="preserve">and </w:t>
      </w:r>
      <w:r w:rsidR="0012699F">
        <w:rPr>
          <w:rFonts w:ascii="Times New Roman" w:hAnsi="Times New Roman" w:cs="Times New Roman"/>
          <w:color w:val="333333"/>
          <w:sz w:val="24"/>
          <w:szCs w:val="24"/>
        </w:rPr>
        <w:t xml:space="preserve">other </w:t>
      </w:r>
      <w:r w:rsidRPr="00923E63">
        <w:rPr>
          <w:rFonts w:ascii="Times New Roman" w:hAnsi="Times New Roman" w:cs="Times New Roman"/>
          <w:color w:val="333333"/>
          <w:sz w:val="24"/>
          <w:szCs w:val="24"/>
        </w:rPr>
        <w:t>equipment</w:t>
      </w:r>
      <w:r w:rsidR="008A586A">
        <w:rPr>
          <w:rFonts w:ascii="Times New Roman" w:hAnsi="Times New Roman" w:cs="Times New Roman"/>
          <w:color w:val="333333"/>
          <w:sz w:val="24"/>
          <w:szCs w:val="24"/>
        </w:rPr>
        <w:t>/software</w:t>
      </w:r>
      <w:r w:rsidRPr="00923E63">
        <w:rPr>
          <w:rFonts w:ascii="Times New Roman" w:hAnsi="Times New Roman" w:cs="Times New Roman"/>
          <w:color w:val="333333"/>
          <w:sz w:val="24"/>
          <w:szCs w:val="24"/>
        </w:rPr>
        <w:t xml:space="preserve"> necessary for the completion of tasks. </w:t>
      </w:r>
      <w:r w:rsidR="0012699F">
        <w:rPr>
          <w:rFonts w:ascii="Times New Roman" w:hAnsi="Times New Roman" w:cs="Times New Roman"/>
          <w:color w:val="333333"/>
          <w:sz w:val="24"/>
          <w:szCs w:val="24"/>
        </w:rPr>
        <w:t xml:space="preserve">Employee must be able to set up and/or connect to Zoom and Skype for Business video calls. </w:t>
      </w:r>
      <w:r w:rsidRPr="00923E63">
        <w:rPr>
          <w:rFonts w:ascii="Times New Roman" w:hAnsi="Times New Roman" w:cs="Times New Roman"/>
          <w:color w:val="333333"/>
          <w:sz w:val="24"/>
          <w:szCs w:val="24"/>
        </w:rPr>
        <w:t>All costs incurred by an employee to arrange a Telework site and to Telework are the employee's expenses and will not be reimbursed (e.g., telephone call charges</w:t>
      </w:r>
      <w:r w:rsidR="003B50FC" w:rsidRPr="00923E63">
        <w:rPr>
          <w:rFonts w:ascii="Times New Roman" w:hAnsi="Times New Roman" w:cs="Times New Roman"/>
          <w:color w:val="333333"/>
          <w:sz w:val="24"/>
          <w:szCs w:val="24"/>
        </w:rPr>
        <w:t xml:space="preserve"> and internet service at home.)</w:t>
      </w:r>
      <w:r w:rsidR="003532B1" w:rsidRPr="00923E63">
        <w:rPr>
          <w:rFonts w:ascii="Times New Roman" w:hAnsi="Times New Roman" w:cs="Times New Roman"/>
          <w:color w:val="333333"/>
          <w:sz w:val="24"/>
          <w:szCs w:val="24"/>
        </w:rPr>
        <w:t>.</w:t>
      </w:r>
      <w:r w:rsidR="003B50FC" w:rsidRPr="00923E63">
        <w:rPr>
          <w:rFonts w:ascii="Times New Roman" w:hAnsi="Times New Roman" w:cs="Times New Roman"/>
          <w:color w:val="333333"/>
          <w:sz w:val="24"/>
          <w:szCs w:val="24"/>
        </w:rPr>
        <w:t xml:space="preserve">  </w:t>
      </w:r>
    </w:p>
    <w:p w:rsidR="00C13AC9" w:rsidRPr="00923E63" w:rsidRDefault="00C13AC9" w:rsidP="00923E63">
      <w:pPr>
        <w:spacing w:after="0" w:line="240" w:lineRule="auto"/>
      </w:pPr>
    </w:p>
    <w:p w:rsidR="00C13AC9" w:rsidRDefault="00E0100E" w:rsidP="00923E63">
      <w:pPr>
        <w:pStyle w:val="ListParagraph"/>
        <w:numPr>
          <w:ilvl w:val="0"/>
          <w:numId w:val="1"/>
        </w:num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lastRenderedPageBreak/>
        <w:t>The work required by the position must be measurable quantitatively, and the quantity and quality of work performed during Telework days should be measured in comparison to the work done in the office before and during periods of approved Telework. For project-oriented tasks, quantitative measurement may be replaced with: comparison of results to the established objective(s) of the tasks; adherence to a deadline or due date; and progress or status reports/meetings.</w:t>
      </w:r>
    </w:p>
    <w:p w:rsidR="00C13AC9" w:rsidRPr="00923E63" w:rsidRDefault="00C13AC9" w:rsidP="00923E63">
      <w:pPr>
        <w:pStyle w:val="ListParagraph"/>
        <w:spacing w:after="0" w:line="240" w:lineRule="auto"/>
        <w:ind w:left="840"/>
        <w:rPr>
          <w:rFonts w:ascii="Times New Roman" w:hAnsi="Times New Roman" w:cs="Times New Roman"/>
          <w:color w:val="333333"/>
          <w:sz w:val="24"/>
          <w:szCs w:val="24"/>
        </w:rPr>
      </w:pPr>
    </w:p>
    <w:p w:rsidR="00E0100E" w:rsidRDefault="00E0100E" w:rsidP="00923E63">
      <w:pPr>
        <w:pStyle w:val="ListParagraph"/>
        <w:numPr>
          <w:ilvl w:val="0"/>
          <w:numId w:val="1"/>
        </w:num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 xml:space="preserve">A need to have access to confidential hard copy data or physical files, or files stored external to the </w:t>
      </w:r>
      <w:r w:rsidR="003B50FC" w:rsidRPr="00923E63">
        <w:rPr>
          <w:rFonts w:ascii="Times New Roman" w:hAnsi="Times New Roman" w:cs="Times New Roman"/>
          <w:color w:val="333333"/>
          <w:sz w:val="24"/>
          <w:szCs w:val="24"/>
        </w:rPr>
        <w:t>NDMU</w:t>
      </w:r>
      <w:r w:rsidRPr="00923E63">
        <w:rPr>
          <w:rFonts w:ascii="Times New Roman" w:hAnsi="Times New Roman" w:cs="Times New Roman"/>
          <w:color w:val="333333"/>
          <w:sz w:val="24"/>
          <w:szCs w:val="24"/>
        </w:rPr>
        <w:t xml:space="preserve"> network may preclude an employee from eligibility for Telework</w:t>
      </w:r>
      <w:r w:rsidR="003532B1" w:rsidRPr="00923E63">
        <w:rPr>
          <w:rFonts w:ascii="Times New Roman" w:hAnsi="Times New Roman" w:cs="Times New Roman"/>
          <w:color w:val="333333"/>
          <w:sz w:val="24"/>
          <w:szCs w:val="24"/>
        </w:rPr>
        <w:t xml:space="preserve"> in full or in part</w:t>
      </w:r>
      <w:r w:rsidRPr="00923E63">
        <w:rPr>
          <w:rFonts w:ascii="Times New Roman" w:hAnsi="Times New Roman" w:cs="Times New Roman"/>
          <w:color w:val="333333"/>
          <w:sz w:val="24"/>
          <w:szCs w:val="24"/>
        </w:rPr>
        <w:t>.</w:t>
      </w:r>
    </w:p>
    <w:p w:rsidR="008A586A" w:rsidRDefault="008A586A" w:rsidP="00923E63">
      <w:pPr>
        <w:pStyle w:val="ListParagraph"/>
        <w:spacing w:after="0" w:line="240" w:lineRule="auto"/>
        <w:ind w:left="840"/>
        <w:rPr>
          <w:rFonts w:ascii="Times New Roman" w:hAnsi="Times New Roman" w:cs="Times New Roman"/>
          <w:color w:val="333333"/>
          <w:sz w:val="24"/>
          <w:szCs w:val="24"/>
        </w:rPr>
      </w:pPr>
    </w:p>
    <w:p w:rsidR="00E0100E" w:rsidRDefault="00E0100E" w:rsidP="00923E63">
      <w:p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b.</w:t>
      </w:r>
      <w:r w:rsidR="00AC56CA" w:rsidRPr="00923E63">
        <w:rPr>
          <w:rFonts w:ascii="Times New Roman" w:hAnsi="Times New Roman" w:cs="Times New Roman"/>
          <w:color w:val="333333"/>
          <w:sz w:val="24"/>
          <w:szCs w:val="24"/>
        </w:rPr>
        <w:t> Proposed</w:t>
      </w:r>
      <w:r w:rsidRPr="00923E63">
        <w:rPr>
          <w:rFonts w:ascii="Times New Roman" w:hAnsi="Times New Roman" w:cs="Times New Roman"/>
          <w:color w:val="333333"/>
          <w:sz w:val="24"/>
          <w:szCs w:val="24"/>
        </w:rPr>
        <w:t xml:space="preserve"> Telework Schedules</w:t>
      </w:r>
    </w:p>
    <w:p w:rsidR="008A586A" w:rsidRPr="00923E63" w:rsidRDefault="008A586A" w:rsidP="00923E63">
      <w:pPr>
        <w:spacing w:after="0" w:line="240" w:lineRule="auto"/>
        <w:rPr>
          <w:rFonts w:ascii="Times New Roman" w:hAnsi="Times New Roman" w:cs="Times New Roman"/>
          <w:color w:val="333333"/>
          <w:sz w:val="24"/>
          <w:szCs w:val="24"/>
        </w:rPr>
      </w:pPr>
    </w:p>
    <w:p w:rsidR="00E0100E" w:rsidRDefault="00E0100E" w:rsidP="00923E63">
      <w:p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Unless otherwise agreed to, or required, by the supervisor, the work schedule of the Teleworker will be the same as the employee's work schedule in the customary worksite, including meal breaks and rest periods. During the approved Telework schedule, the employee must be available to be reached at the offsite location via telephone</w:t>
      </w:r>
      <w:r w:rsidR="003532B1" w:rsidRPr="00923E63">
        <w:rPr>
          <w:rFonts w:ascii="Times New Roman" w:hAnsi="Times New Roman" w:cs="Times New Roman"/>
          <w:color w:val="333333"/>
          <w:sz w:val="24"/>
          <w:szCs w:val="24"/>
        </w:rPr>
        <w:t xml:space="preserve"> (including Skype for Business)</w:t>
      </w:r>
      <w:r w:rsidRPr="00923E63">
        <w:rPr>
          <w:rFonts w:ascii="Times New Roman" w:hAnsi="Times New Roman" w:cs="Times New Roman"/>
          <w:color w:val="333333"/>
          <w:sz w:val="24"/>
          <w:szCs w:val="24"/>
        </w:rPr>
        <w:t xml:space="preserve"> and email. At the discretion of the supervisor, the employee may Telework on designated day(s) each workweek, or on different day(s) each workweek, as scheduled by the supervisor to insure continuity of office/unit operations.</w:t>
      </w:r>
    </w:p>
    <w:p w:rsidR="00C13AC9" w:rsidRPr="00923E63" w:rsidRDefault="00C13AC9" w:rsidP="00923E63">
      <w:pPr>
        <w:spacing w:after="0" w:line="240" w:lineRule="auto"/>
        <w:rPr>
          <w:rFonts w:ascii="Times New Roman" w:hAnsi="Times New Roman" w:cs="Times New Roman"/>
          <w:color w:val="333333"/>
          <w:sz w:val="24"/>
          <w:szCs w:val="24"/>
        </w:rPr>
      </w:pPr>
    </w:p>
    <w:p w:rsidR="00E0100E" w:rsidRDefault="00E0100E" w:rsidP="00923E63">
      <w:p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c.</w:t>
      </w:r>
      <w:r w:rsidR="00AC56CA" w:rsidRPr="00923E63">
        <w:rPr>
          <w:rFonts w:ascii="Times New Roman" w:hAnsi="Times New Roman" w:cs="Times New Roman"/>
          <w:color w:val="333333"/>
          <w:sz w:val="24"/>
          <w:szCs w:val="24"/>
        </w:rPr>
        <w:t> Telework</w:t>
      </w:r>
      <w:r w:rsidRPr="00923E63">
        <w:rPr>
          <w:rFonts w:ascii="Times New Roman" w:hAnsi="Times New Roman" w:cs="Times New Roman"/>
          <w:color w:val="333333"/>
          <w:sz w:val="24"/>
          <w:szCs w:val="24"/>
        </w:rPr>
        <w:t xml:space="preserve"> Requirements</w:t>
      </w:r>
    </w:p>
    <w:p w:rsidR="00C13AC9" w:rsidRPr="00923E63" w:rsidRDefault="00C13AC9" w:rsidP="00923E63">
      <w:pPr>
        <w:spacing w:after="0" w:line="240" w:lineRule="auto"/>
        <w:rPr>
          <w:rFonts w:ascii="Times New Roman" w:hAnsi="Times New Roman" w:cs="Times New Roman"/>
          <w:color w:val="333333"/>
          <w:sz w:val="24"/>
          <w:szCs w:val="24"/>
        </w:rPr>
      </w:pPr>
    </w:p>
    <w:p w:rsidR="00C13AC9" w:rsidRDefault="00E0100E" w:rsidP="00923E63">
      <w:pPr>
        <w:pStyle w:val="ListParagraph"/>
        <w:numPr>
          <w:ilvl w:val="0"/>
          <w:numId w:val="6"/>
        </w:numPr>
      </w:pPr>
      <w:r w:rsidRPr="00923E63">
        <w:rPr>
          <w:rFonts w:ascii="Times New Roman" w:hAnsi="Times New Roman" w:cs="Times New Roman"/>
          <w:color w:val="333333"/>
          <w:sz w:val="24"/>
          <w:szCs w:val="24"/>
        </w:rPr>
        <w:t>Telework arrangements are subject to termination at any time at the discretion of either the supervisor or the employee.</w:t>
      </w:r>
    </w:p>
    <w:p w:rsidR="00C13AC9" w:rsidRPr="00923E63" w:rsidRDefault="00C13AC9" w:rsidP="00923E63">
      <w:pPr>
        <w:pStyle w:val="ListParagraph"/>
        <w:spacing w:after="0" w:line="240" w:lineRule="auto"/>
        <w:ind w:left="1080"/>
        <w:rPr>
          <w:rFonts w:ascii="Times New Roman" w:hAnsi="Times New Roman" w:cs="Times New Roman"/>
          <w:color w:val="333333"/>
          <w:sz w:val="24"/>
          <w:szCs w:val="24"/>
        </w:rPr>
      </w:pPr>
    </w:p>
    <w:p w:rsidR="00C13AC9" w:rsidRDefault="00E0100E" w:rsidP="00923E63">
      <w:pPr>
        <w:pStyle w:val="ListParagraph"/>
        <w:numPr>
          <w:ilvl w:val="0"/>
          <w:numId w:val="3"/>
        </w:num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lastRenderedPageBreak/>
        <w:t>A Telework schedule cannot be established or continued by an employee if the employee would have child or dependent care responsibilities during a scheduled day of Telework. During a Telework day, an employee's attention should be devoted entirely to work.</w:t>
      </w:r>
    </w:p>
    <w:p w:rsidR="00C13AC9" w:rsidRPr="00923E63" w:rsidRDefault="00C13AC9" w:rsidP="00923E63">
      <w:pPr>
        <w:pStyle w:val="ListParagraph"/>
        <w:spacing w:after="0" w:line="240" w:lineRule="auto"/>
        <w:ind w:left="1080"/>
        <w:rPr>
          <w:rFonts w:ascii="Times New Roman" w:hAnsi="Times New Roman" w:cs="Times New Roman"/>
          <w:color w:val="333333"/>
          <w:sz w:val="24"/>
          <w:szCs w:val="24"/>
        </w:rPr>
      </w:pPr>
    </w:p>
    <w:p w:rsidR="00C13AC9" w:rsidRDefault="00E0100E" w:rsidP="00923E63">
      <w:pPr>
        <w:pStyle w:val="ListParagraph"/>
        <w:numPr>
          <w:ilvl w:val="0"/>
          <w:numId w:val="3"/>
        </w:num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 xml:space="preserve">Attendance at the primary workplace </w:t>
      </w:r>
      <w:r w:rsidR="008A586A">
        <w:rPr>
          <w:rFonts w:ascii="Times New Roman" w:hAnsi="Times New Roman" w:cs="Times New Roman"/>
          <w:color w:val="333333"/>
          <w:sz w:val="24"/>
          <w:szCs w:val="24"/>
        </w:rPr>
        <w:t>to perform</w:t>
      </w:r>
      <w:r w:rsidR="008A586A" w:rsidRPr="00923E63">
        <w:rPr>
          <w:rFonts w:ascii="Times New Roman" w:hAnsi="Times New Roman" w:cs="Times New Roman"/>
          <w:color w:val="333333"/>
          <w:sz w:val="24"/>
          <w:szCs w:val="24"/>
        </w:rPr>
        <w:t xml:space="preserve"> </w:t>
      </w:r>
      <w:r w:rsidR="008A586A">
        <w:rPr>
          <w:rFonts w:ascii="Times New Roman" w:hAnsi="Times New Roman" w:cs="Times New Roman"/>
          <w:color w:val="333333"/>
          <w:sz w:val="24"/>
          <w:szCs w:val="24"/>
        </w:rPr>
        <w:t xml:space="preserve">limited essential functions </w:t>
      </w:r>
      <w:r w:rsidRPr="00923E63">
        <w:rPr>
          <w:rFonts w:ascii="Times New Roman" w:hAnsi="Times New Roman" w:cs="Times New Roman"/>
          <w:color w:val="333333"/>
          <w:sz w:val="24"/>
          <w:szCs w:val="24"/>
        </w:rPr>
        <w:t>may be required on scheduled Telework days at the sole discretion of the supervisor. Transportation and parking costs for such attendance are the employee's responsibility.</w:t>
      </w:r>
    </w:p>
    <w:p w:rsidR="00C13AC9" w:rsidRPr="00923E63" w:rsidRDefault="00C13AC9" w:rsidP="00923E63">
      <w:pPr>
        <w:pStyle w:val="ListParagraph"/>
        <w:spacing w:after="0" w:line="240" w:lineRule="auto"/>
        <w:ind w:left="1080"/>
        <w:rPr>
          <w:rFonts w:ascii="Times New Roman" w:hAnsi="Times New Roman" w:cs="Times New Roman"/>
          <w:color w:val="333333"/>
          <w:sz w:val="24"/>
          <w:szCs w:val="24"/>
        </w:rPr>
      </w:pPr>
    </w:p>
    <w:p w:rsidR="00C13AC9" w:rsidRDefault="00E0100E" w:rsidP="00923E63">
      <w:pPr>
        <w:pStyle w:val="ListParagraph"/>
        <w:numPr>
          <w:ilvl w:val="0"/>
          <w:numId w:val="3"/>
        </w:num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 xml:space="preserve">Advanced supervisory approval must be obtained for any </w:t>
      </w:r>
      <w:r w:rsidR="003B50FC" w:rsidRPr="00923E63">
        <w:rPr>
          <w:rFonts w:ascii="Times New Roman" w:hAnsi="Times New Roman" w:cs="Times New Roman"/>
          <w:color w:val="333333"/>
          <w:sz w:val="24"/>
          <w:szCs w:val="24"/>
        </w:rPr>
        <w:t>PTO</w:t>
      </w:r>
      <w:r w:rsidRPr="00923E63">
        <w:rPr>
          <w:rFonts w:ascii="Times New Roman" w:hAnsi="Times New Roman" w:cs="Times New Roman"/>
          <w:color w:val="333333"/>
          <w:sz w:val="24"/>
          <w:szCs w:val="24"/>
        </w:rPr>
        <w:t xml:space="preserve"> leave to be taken during scheduled Telework days, or any overtime to be worked by the Teleworker after scheduled Telework hours/days. </w:t>
      </w:r>
    </w:p>
    <w:p w:rsidR="00C13AC9" w:rsidRPr="00923E63" w:rsidRDefault="00C13AC9" w:rsidP="00923E63">
      <w:pPr>
        <w:pStyle w:val="ListParagraph"/>
        <w:spacing w:after="0" w:line="240" w:lineRule="auto"/>
        <w:ind w:left="1080"/>
        <w:rPr>
          <w:rFonts w:ascii="Times New Roman" w:hAnsi="Times New Roman" w:cs="Times New Roman"/>
          <w:color w:val="333333"/>
          <w:sz w:val="24"/>
          <w:szCs w:val="24"/>
        </w:rPr>
      </w:pPr>
    </w:p>
    <w:p w:rsidR="00E0100E" w:rsidRDefault="00E0100E" w:rsidP="00923E63">
      <w:pPr>
        <w:pStyle w:val="ListParagraph"/>
        <w:numPr>
          <w:ilvl w:val="0"/>
          <w:numId w:val="3"/>
        </w:num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 xml:space="preserve">Supervisors are </w:t>
      </w:r>
      <w:r w:rsidR="003532B1" w:rsidRPr="00923E63">
        <w:rPr>
          <w:rFonts w:ascii="Times New Roman" w:hAnsi="Times New Roman" w:cs="Times New Roman"/>
          <w:color w:val="333333"/>
          <w:sz w:val="24"/>
          <w:szCs w:val="24"/>
        </w:rPr>
        <w:t xml:space="preserve">strongly </w:t>
      </w:r>
      <w:r w:rsidRPr="00923E63">
        <w:rPr>
          <w:rFonts w:ascii="Times New Roman" w:hAnsi="Times New Roman" w:cs="Times New Roman"/>
          <w:color w:val="333333"/>
          <w:sz w:val="24"/>
          <w:szCs w:val="24"/>
        </w:rPr>
        <w:t xml:space="preserve">encouraged to require Telework employees to provide </w:t>
      </w:r>
      <w:r w:rsidR="003532B1" w:rsidRPr="00923E63">
        <w:rPr>
          <w:rFonts w:ascii="Times New Roman" w:hAnsi="Times New Roman" w:cs="Times New Roman"/>
          <w:color w:val="333333"/>
          <w:sz w:val="24"/>
          <w:szCs w:val="24"/>
        </w:rPr>
        <w:t xml:space="preserve">daily </w:t>
      </w:r>
      <w:r w:rsidRPr="00923E63">
        <w:rPr>
          <w:rFonts w:ascii="Times New Roman" w:hAnsi="Times New Roman" w:cs="Times New Roman"/>
          <w:color w:val="333333"/>
          <w:sz w:val="24"/>
          <w:szCs w:val="24"/>
        </w:rPr>
        <w:t>written reports of activities they performed or accomplished on Telework days.</w:t>
      </w:r>
    </w:p>
    <w:p w:rsidR="008A586A" w:rsidRPr="00923E63" w:rsidRDefault="008A586A" w:rsidP="00923E63">
      <w:pPr>
        <w:pStyle w:val="ListParagraph"/>
        <w:spacing w:after="0" w:line="240" w:lineRule="auto"/>
        <w:ind w:left="1080"/>
        <w:rPr>
          <w:rFonts w:ascii="Times New Roman" w:hAnsi="Times New Roman" w:cs="Times New Roman"/>
          <w:color w:val="333333"/>
          <w:sz w:val="24"/>
          <w:szCs w:val="24"/>
        </w:rPr>
      </w:pPr>
    </w:p>
    <w:p w:rsidR="00E0100E" w:rsidRDefault="00E0100E" w:rsidP="00923E63">
      <w:p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 </w:t>
      </w:r>
      <w:r w:rsidR="003532B1" w:rsidRPr="00923E63">
        <w:rPr>
          <w:rFonts w:ascii="Times New Roman" w:hAnsi="Times New Roman" w:cs="Times New Roman"/>
          <w:color w:val="333333"/>
          <w:sz w:val="24"/>
          <w:szCs w:val="24"/>
        </w:rPr>
        <w:t>4</w:t>
      </w:r>
      <w:r w:rsidRPr="00923E63">
        <w:rPr>
          <w:rFonts w:ascii="Times New Roman" w:hAnsi="Times New Roman" w:cs="Times New Roman"/>
          <w:color w:val="333333"/>
          <w:sz w:val="24"/>
          <w:szCs w:val="24"/>
        </w:rPr>
        <w:t>.  TELEWORKER RESPONSIBILITIES</w:t>
      </w:r>
    </w:p>
    <w:p w:rsidR="00C13AC9" w:rsidRPr="00923E63" w:rsidRDefault="00C13AC9" w:rsidP="00923E63">
      <w:pPr>
        <w:spacing w:after="0" w:line="240" w:lineRule="auto"/>
        <w:rPr>
          <w:rFonts w:ascii="Times New Roman" w:hAnsi="Times New Roman" w:cs="Times New Roman"/>
          <w:color w:val="333333"/>
          <w:sz w:val="24"/>
          <w:szCs w:val="24"/>
        </w:rPr>
      </w:pPr>
    </w:p>
    <w:p w:rsidR="00C13AC9" w:rsidRPr="00923E63" w:rsidRDefault="00E0100E" w:rsidP="00923E63">
      <w:pPr>
        <w:pStyle w:val="ListParagraph"/>
        <w:numPr>
          <w:ilvl w:val="0"/>
          <w:numId w:val="4"/>
        </w:num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The Teleworker's duties, responsibilities, conditions of employment, salary and benefits are not affected by Telework</w:t>
      </w:r>
      <w:r w:rsidR="00C13AC9" w:rsidRPr="00923E63">
        <w:rPr>
          <w:rFonts w:ascii="Times New Roman" w:hAnsi="Times New Roman" w:cs="Times New Roman"/>
          <w:color w:val="333333"/>
          <w:sz w:val="24"/>
          <w:szCs w:val="24"/>
        </w:rPr>
        <w:t>, unless otherwise notified by the Director of Human Resources</w:t>
      </w:r>
      <w:r w:rsidRPr="00923E63">
        <w:rPr>
          <w:rFonts w:ascii="Times New Roman" w:hAnsi="Times New Roman" w:cs="Times New Roman"/>
          <w:color w:val="333333"/>
          <w:sz w:val="24"/>
          <w:szCs w:val="24"/>
        </w:rPr>
        <w:t xml:space="preserve">. All work hours (and overtime compensation where applicable) and leave usage will continue to conform to the established </w:t>
      </w:r>
      <w:r w:rsidR="003532B1" w:rsidRPr="00923E63">
        <w:rPr>
          <w:rFonts w:ascii="Times New Roman" w:hAnsi="Times New Roman" w:cs="Times New Roman"/>
          <w:color w:val="333333"/>
          <w:sz w:val="24"/>
          <w:szCs w:val="24"/>
        </w:rPr>
        <w:t xml:space="preserve">NDMU </w:t>
      </w:r>
      <w:r w:rsidRPr="00923E63">
        <w:rPr>
          <w:rFonts w:ascii="Times New Roman" w:hAnsi="Times New Roman" w:cs="Times New Roman"/>
          <w:color w:val="333333"/>
          <w:sz w:val="24"/>
          <w:szCs w:val="24"/>
        </w:rPr>
        <w:t>policies and procedures</w:t>
      </w:r>
      <w:r w:rsidR="003532B1" w:rsidRPr="00923E63">
        <w:rPr>
          <w:rFonts w:ascii="Times New Roman" w:hAnsi="Times New Roman" w:cs="Times New Roman"/>
          <w:color w:val="333333"/>
          <w:sz w:val="24"/>
          <w:szCs w:val="24"/>
        </w:rPr>
        <w:t>.</w:t>
      </w:r>
    </w:p>
    <w:p w:rsidR="00E0100E" w:rsidRPr="00923E63" w:rsidRDefault="00E0100E" w:rsidP="00923E63">
      <w:pPr>
        <w:pStyle w:val="ListParagraph"/>
        <w:spacing w:after="0" w:line="240" w:lineRule="auto"/>
        <w:rPr>
          <w:rFonts w:ascii="Times New Roman" w:hAnsi="Times New Roman" w:cs="Times New Roman"/>
          <w:color w:val="333333"/>
          <w:sz w:val="24"/>
          <w:szCs w:val="24"/>
        </w:rPr>
      </w:pPr>
    </w:p>
    <w:p w:rsidR="00E0100E" w:rsidRDefault="00CF61FD" w:rsidP="00923E63">
      <w:pPr>
        <w:pStyle w:val="ListParagraph"/>
        <w:numPr>
          <w:ilvl w:val="0"/>
          <w:numId w:val="4"/>
        </w:numPr>
        <w:spacing w:after="0" w:line="240" w:lineRule="auto"/>
        <w:rPr>
          <w:rFonts w:ascii="Times New Roman" w:hAnsi="Times New Roman" w:cs="Times New Roman"/>
          <w:color w:val="333333"/>
          <w:sz w:val="24"/>
          <w:szCs w:val="24"/>
        </w:rPr>
      </w:pPr>
      <w:r w:rsidRPr="00923E63">
        <w:rPr>
          <w:rFonts w:ascii="Times New Roman" w:hAnsi="Times New Roman" w:cs="Times New Roman"/>
          <w:color w:val="333333"/>
          <w:sz w:val="24"/>
          <w:szCs w:val="24"/>
        </w:rPr>
        <w:t>NDMU</w:t>
      </w:r>
      <w:r w:rsidR="00E0100E" w:rsidRPr="00923E63">
        <w:rPr>
          <w:rFonts w:ascii="Times New Roman" w:hAnsi="Times New Roman" w:cs="Times New Roman"/>
          <w:color w:val="333333"/>
          <w:sz w:val="24"/>
          <w:szCs w:val="24"/>
        </w:rPr>
        <w:t xml:space="preserve">'s policies, including but not limited to, its </w:t>
      </w:r>
      <w:r w:rsidR="00C13AC9" w:rsidRPr="00923E63">
        <w:rPr>
          <w:rFonts w:ascii="Times New Roman" w:hAnsi="Times New Roman" w:cs="Times New Roman"/>
          <w:color w:val="333333"/>
          <w:sz w:val="24"/>
          <w:szCs w:val="24"/>
        </w:rPr>
        <w:t xml:space="preserve">Employee Handbook, </w:t>
      </w:r>
      <w:r w:rsidR="00E0100E" w:rsidRPr="00923E63">
        <w:rPr>
          <w:rFonts w:ascii="Times New Roman" w:hAnsi="Times New Roman" w:cs="Times New Roman"/>
          <w:color w:val="333333"/>
          <w:sz w:val="24"/>
          <w:szCs w:val="24"/>
        </w:rPr>
        <w:t xml:space="preserve">disciplinary procedures, and drug and alcohol policies all remain in force and are </w:t>
      </w:r>
      <w:r w:rsidR="00E0100E" w:rsidRPr="00923E63">
        <w:rPr>
          <w:rFonts w:ascii="Times New Roman" w:hAnsi="Times New Roman" w:cs="Times New Roman"/>
          <w:color w:val="333333"/>
          <w:sz w:val="24"/>
          <w:szCs w:val="24"/>
        </w:rPr>
        <w:lastRenderedPageBreak/>
        <w:t xml:space="preserve">not affected by the employee's status as a Teleworker. </w:t>
      </w:r>
      <w:r w:rsidRPr="00923E63">
        <w:rPr>
          <w:rFonts w:ascii="Times New Roman" w:hAnsi="Times New Roman" w:cs="Times New Roman"/>
          <w:color w:val="333333"/>
          <w:sz w:val="24"/>
          <w:szCs w:val="24"/>
        </w:rPr>
        <w:t>NDMU</w:t>
      </w:r>
      <w:r w:rsidR="00E0100E" w:rsidRPr="00923E63">
        <w:rPr>
          <w:rFonts w:ascii="Times New Roman" w:hAnsi="Times New Roman" w:cs="Times New Roman"/>
          <w:color w:val="333333"/>
          <w:sz w:val="24"/>
          <w:szCs w:val="24"/>
        </w:rPr>
        <w:t xml:space="preserve"> may take appropriate disciplinary action against the Teleworker for failure to comply with the provisions of th</w:t>
      </w:r>
      <w:r w:rsidR="00BB2E69">
        <w:rPr>
          <w:rFonts w:ascii="Times New Roman" w:hAnsi="Times New Roman" w:cs="Times New Roman"/>
          <w:color w:val="333333"/>
          <w:sz w:val="24"/>
          <w:szCs w:val="24"/>
        </w:rPr>
        <w:t>ese Guidelines</w:t>
      </w:r>
      <w:r w:rsidR="00E0100E" w:rsidRPr="00923E63">
        <w:rPr>
          <w:rFonts w:ascii="Times New Roman" w:hAnsi="Times New Roman" w:cs="Times New Roman"/>
          <w:color w:val="333333"/>
          <w:sz w:val="24"/>
          <w:szCs w:val="24"/>
        </w:rPr>
        <w:t>, or other policies, during approved Telework days.</w:t>
      </w:r>
      <w:bookmarkStart w:id="0" w:name="_GoBack"/>
      <w:bookmarkEnd w:id="0"/>
    </w:p>
    <w:p w:rsidR="00C13AC9" w:rsidRPr="00923E63" w:rsidRDefault="00C13AC9" w:rsidP="00923E63">
      <w:pPr>
        <w:spacing w:after="0" w:line="240" w:lineRule="auto"/>
        <w:rPr>
          <w:rFonts w:ascii="Times New Roman" w:hAnsi="Times New Roman" w:cs="Times New Roman"/>
          <w:color w:val="333333"/>
          <w:sz w:val="24"/>
          <w:szCs w:val="24"/>
        </w:rPr>
      </w:pPr>
    </w:p>
    <w:p w:rsidR="00734391" w:rsidRPr="00923E63" w:rsidRDefault="00E0100E" w:rsidP="00923E63">
      <w:pPr>
        <w:pStyle w:val="ListParagraph"/>
        <w:numPr>
          <w:ilvl w:val="0"/>
          <w:numId w:val="4"/>
        </w:numPr>
        <w:spacing w:after="0" w:line="240" w:lineRule="auto"/>
        <w:rPr>
          <w:rFonts w:ascii="Times New Roman" w:hAnsi="Times New Roman" w:cs="Times New Roman"/>
          <w:sz w:val="24"/>
          <w:szCs w:val="24"/>
        </w:rPr>
      </w:pPr>
      <w:r w:rsidRPr="00923E63">
        <w:rPr>
          <w:rFonts w:ascii="Times New Roman" w:hAnsi="Times New Roman" w:cs="Times New Roman"/>
          <w:color w:val="333333"/>
          <w:sz w:val="24"/>
          <w:szCs w:val="24"/>
        </w:rPr>
        <w:t xml:space="preserve">Remote access to </w:t>
      </w:r>
      <w:r w:rsidR="00CF61FD" w:rsidRPr="00923E63">
        <w:rPr>
          <w:rFonts w:ascii="Times New Roman" w:hAnsi="Times New Roman" w:cs="Times New Roman"/>
          <w:color w:val="333333"/>
          <w:sz w:val="24"/>
          <w:szCs w:val="24"/>
        </w:rPr>
        <w:t>NDMU</w:t>
      </w:r>
      <w:r w:rsidRPr="00923E63">
        <w:rPr>
          <w:rFonts w:ascii="Times New Roman" w:hAnsi="Times New Roman" w:cs="Times New Roman"/>
          <w:color w:val="333333"/>
          <w:sz w:val="24"/>
          <w:szCs w:val="24"/>
        </w:rPr>
        <w:t xml:space="preserve"> confidential data or sensitive information must be used through </w:t>
      </w:r>
      <w:r w:rsidR="00CF61FD" w:rsidRPr="00923E63">
        <w:rPr>
          <w:rFonts w:ascii="Times New Roman" w:hAnsi="Times New Roman" w:cs="Times New Roman"/>
          <w:color w:val="333333"/>
          <w:sz w:val="24"/>
          <w:szCs w:val="24"/>
        </w:rPr>
        <w:t>VPN</w:t>
      </w:r>
      <w:r w:rsidRPr="00923E63">
        <w:rPr>
          <w:rFonts w:ascii="Times New Roman" w:hAnsi="Times New Roman" w:cs="Times New Roman"/>
          <w:color w:val="333333"/>
          <w:sz w:val="24"/>
          <w:szCs w:val="24"/>
        </w:rPr>
        <w:t xml:space="preserve">-approved campus secure </w:t>
      </w:r>
      <w:r w:rsidRPr="00923E63">
        <w:rPr>
          <w:rFonts w:ascii="Times New Roman" w:hAnsi="Times New Roman" w:cs="Times New Roman"/>
          <w:sz w:val="24"/>
          <w:szCs w:val="24"/>
        </w:rPr>
        <w:t>connections</w:t>
      </w:r>
      <w:r w:rsidR="00C13AC9" w:rsidRPr="00923E63">
        <w:rPr>
          <w:rFonts w:ascii="Times New Roman" w:hAnsi="Times New Roman" w:cs="Times New Roman"/>
          <w:sz w:val="24"/>
          <w:szCs w:val="24"/>
        </w:rPr>
        <w:t>.</w:t>
      </w:r>
    </w:p>
    <w:p w:rsidR="00734391" w:rsidRPr="00923E63" w:rsidRDefault="00734391" w:rsidP="00923E63">
      <w:pPr>
        <w:pStyle w:val="ListParagraph"/>
        <w:rPr>
          <w:rFonts w:ascii="Times New Roman" w:hAnsi="Times New Roman" w:cs="Times New Roman"/>
          <w:sz w:val="24"/>
          <w:szCs w:val="24"/>
        </w:rPr>
      </w:pPr>
    </w:p>
    <w:p w:rsidR="00734391" w:rsidRPr="00923E63" w:rsidRDefault="00734391" w:rsidP="00923E63">
      <w:pPr>
        <w:pStyle w:val="ListParagraph"/>
        <w:numPr>
          <w:ilvl w:val="0"/>
          <w:numId w:val="4"/>
        </w:numPr>
        <w:spacing w:after="0" w:line="240" w:lineRule="auto"/>
        <w:rPr>
          <w:rFonts w:ascii="Times New Roman" w:hAnsi="Times New Roman" w:cs="Times New Roman"/>
          <w:sz w:val="24"/>
          <w:szCs w:val="24"/>
        </w:rPr>
      </w:pPr>
      <w:r w:rsidRPr="00923E63">
        <w:rPr>
          <w:rFonts w:ascii="Times New Roman" w:hAnsi="Times New Roman" w:cs="Times New Roman"/>
          <w:sz w:val="24"/>
          <w:szCs w:val="24"/>
        </w:rPr>
        <w:t xml:space="preserve">Employees must be available to be reached at the offsite location via telephone (including Skype for Business) and email. Employees </w:t>
      </w:r>
      <w:r>
        <w:rPr>
          <w:rFonts w:ascii="Times New Roman" w:hAnsi="Times New Roman" w:cs="Times New Roman"/>
          <w:sz w:val="24"/>
          <w:szCs w:val="24"/>
        </w:rPr>
        <w:t>are</w:t>
      </w:r>
      <w:r w:rsidRPr="00923E63">
        <w:rPr>
          <w:rFonts w:ascii="Times New Roman" w:hAnsi="Times New Roman" w:cs="Times New Roman"/>
          <w:sz w:val="24"/>
          <w:szCs w:val="24"/>
        </w:rPr>
        <w:t xml:space="preserve"> expected to participate in all scheduled meeting</w:t>
      </w:r>
      <w:r>
        <w:rPr>
          <w:rFonts w:ascii="Times New Roman" w:hAnsi="Times New Roman" w:cs="Times New Roman"/>
          <w:sz w:val="24"/>
          <w:szCs w:val="24"/>
        </w:rPr>
        <w:t>s</w:t>
      </w:r>
      <w:r w:rsidRPr="00923E63">
        <w:rPr>
          <w:rFonts w:ascii="Times New Roman" w:hAnsi="Times New Roman" w:cs="Times New Roman"/>
          <w:sz w:val="24"/>
          <w:szCs w:val="24"/>
        </w:rPr>
        <w:t xml:space="preserve"> via telephone, Skype for Business, </w:t>
      </w:r>
      <w:r>
        <w:rPr>
          <w:rFonts w:ascii="Times New Roman" w:hAnsi="Times New Roman" w:cs="Times New Roman"/>
          <w:sz w:val="24"/>
          <w:szCs w:val="24"/>
        </w:rPr>
        <w:t>and/</w:t>
      </w:r>
      <w:r w:rsidRPr="00923E63">
        <w:rPr>
          <w:rFonts w:ascii="Times New Roman" w:hAnsi="Times New Roman" w:cs="Times New Roman"/>
          <w:sz w:val="24"/>
          <w:szCs w:val="24"/>
        </w:rPr>
        <w:t>or Zoom.</w:t>
      </w:r>
    </w:p>
    <w:p w:rsidR="00734391" w:rsidRPr="00923E63" w:rsidRDefault="00734391" w:rsidP="00923E63">
      <w:pPr>
        <w:pStyle w:val="ListParagraph"/>
        <w:rPr>
          <w:rFonts w:ascii="Times New Roman" w:hAnsi="Times New Roman" w:cs="Times New Roman"/>
          <w:sz w:val="24"/>
          <w:szCs w:val="24"/>
        </w:rPr>
      </w:pPr>
    </w:p>
    <w:p w:rsidR="00E0100E" w:rsidRPr="00923E63" w:rsidRDefault="00734391" w:rsidP="00923E63">
      <w:pPr>
        <w:pStyle w:val="ListParagraph"/>
        <w:numPr>
          <w:ilvl w:val="0"/>
          <w:numId w:val="4"/>
        </w:numPr>
        <w:rPr>
          <w:rFonts w:ascii="Times New Roman" w:hAnsi="Times New Roman" w:cs="Times New Roman"/>
          <w:sz w:val="24"/>
          <w:szCs w:val="24"/>
        </w:rPr>
      </w:pPr>
      <w:r w:rsidRPr="00923E63">
        <w:rPr>
          <w:rFonts w:ascii="Times New Roman" w:hAnsi="Times New Roman" w:cs="Times New Roman"/>
          <w:sz w:val="24"/>
          <w:szCs w:val="24"/>
        </w:rPr>
        <w:t>Employee is expected to regularly (at least twice daily) check their University voicemail</w:t>
      </w:r>
      <w:r>
        <w:rPr>
          <w:rFonts w:ascii="Times New Roman" w:hAnsi="Times New Roman" w:cs="Times New Roman"/>
          <w:sz w:val="24"/>
          <w:szCs w:val="24"/>
        </w:rPr>
        <w:t xml:space="preserve"> and respond accordingly</w:t>
      </w:r>
      <w:r w:rsidRPr="00923E63">
        <w:rPr>
          <w:rFonts w:ascii="Times New Roman" w:hAnsi="Times New Roman" w:cs="Times New Roman"/>
          <w:sz w:val="24"/>
          <w:szCs w:val="24"/>
        </w:rPr>
        <w:t>. To retrieve voicemail off-campus dial (410) 532-5121. Enter your extension and press#; Enter your password and press#; Press 3 to listen to messages (unavailable if no new messages).</w:t>
      </w:r>
      <w:r>
        <w:rPr>
          <w:rFonts w:ascii="Times New Roman" w:hAnsi="Times New Roman" w:cs="Times New Roman"/>
          <w:sz w:val="24"/>
          <w:szCs w:val="24"/>
        </w:rPr>
        <w:t xml:space="preserve"> It is recommended that teleworking employees change their on-campus voicemail to indicate that they are teleworking and for a prompt response to send them an email. </w:t>
      </w:r>
    </w:p>
    <w:p w:rsidR="0070575A" w:rsidRDefault="0070575A" w:rsidP="00923E63">
      <w:pPr>
        <w:spacing w:after="0" w:line="240" w:lineRule="auto"/>
      </w:pPr>
    </w:p>
    <w:sectPr w:rsidR="00705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DAD"/>
    <w:multiLevelType w:val="hybridMultilevel"/>
    <w:tmpl w:val="3126E072"/>
    <w:lvl w:ilvl="0" w:tplc="7B8AD0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43227"/>
    <w:multiLevelType w:val="hybridMultilevel"/>
    <w:tmpl w:val="369A0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95E6F"/>
    <w:multiLevelType w:val="hybridMultilevel"/>
    <w:tmpl w:val="4CC23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7181C"/>
    <w:multiLevelType w:val="hybridMultilevel"/>
    <w:tmpl w:val="3536D17C"/>
    <w:lvl w:ilvl="0" w:tplc="3586B2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F6EA8"/>
    <w:multiLevelType w:val="hybridMultilevel"/>
    <w:tmpl w:val="8F0080B8"/>
    <w:lvl w:ilvl="0" w:tplc="B29ECAEE">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7AA90493"/>
    <w:multiLevelType w:val="hybridMultilevel"/>
    <w:tmpl w:val="EE9A46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0E"/>
    <w:rsid w:val="0012699F"/>
    <w:rsid w:val="003532B1"/>
    <w:rsid w:val="003B50FC"/>
    <w:rsid w:val="0070575A"/>
    <w:rsid w:val="00734391"/>
    <w:rsid w:val="008A586A"/>
    <w:rsid w:val="00923E63"/>
    <w:rsid w:val="00AB17D8"/>
    <w:rsid w:val="00AC56CA"/>
    <w:rsid w:val="00BB2E69"/>
    <w:rsid w:val="00C13AC9"/>
    <w:rsid w:val="00CF61FD"/>
    <w:rsid w:val="00E0100E"/>
    <w:rsid w:val="00F7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651"/>
  <w15:chartTrackingRefBased/>
  <w15:docId w15:val="{82D4247D-0F3E-4F79-9292-D91413FB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900963">
      <w:bodyDiv w:val="1"/>
      <w:marLeft w:val="0"/>
      <w:marRight w:val="0"/>
      <w:marTop w:val="0"/>
      <w:marBottom w:val="0"/>
      <w:divBdr>
        <w:top w:val="none" w:sz="0" w:space="0" w:color="auto"/>
        <w:left w:val="none" w:sz="0" w:space="0" w:color="auto"/>
        <w:bottom w:val="none" w:sz="0" w:space="0" w:color="auto"/>
        <w:right w:val="none" w:sz="0" w:space="0" w:color="auto"/>
      </w:divBdr>
    </w:div>
    <w:div w:id="21214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Shrader, Theresa M.</dc:creator>
  <cp:keywords/>
  <dc:description/>
  <cp:lastModifiedBy>FitzGerald, Gregory</cp:lastModifiedBy>
  <cp:revision>2</cp:revision>
  <dcterms:created xsi:type="dcterms:W3CDTF">2020-07-20T17:56:00Z</dcterms:created>
  <dcterms:modified xsi:type="dcterms:W3CDTF">2020-07-20T17:56:00Z</dcterms:modified>
</cp:coreProperties>
</file>